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B0722F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Martes 8</w:t>
            </w:r>
            <w:r w:rsidR="00957635">
              <w:rPr>
                <w:rFonts w:asciiTheme="minorHAnsi" w:hAnsiTheme="minorHAnsi"/>
              </w:rPr>
              <w:t xml:space="preserve"> de Diciembre</w:t>
            </w:r>
            <w:r w:rsidR="005806B6" w:rsidRPr="00CD2DA9">
              <w:rPr>
                <w:rFonts w:asciiTheme="minorHAnsi" w:hAnsiTheme="minorHAnsi"/>
              </w:rPr>
              <w:t xml:space="preserve"> 2020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B0722F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Saludo y Bienvenida a la clase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Descripción breve de lo acontecido en la clase anterior.</w:t>
            </w:r>
          </w:p>
          <w:p w:rsidR="00B007B3" w:rsidRPr="00CD2DA9" w:rsidRDefault="00B0722F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Mejorar la fuerza miembro superior e inferior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libro o cuaderno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CD2DA9" w:rsidRPr="00CD2DA9">
              <w:rPr>
                <w:rFonts w:asciiTheme="minorHAnsi" w:hAnsiTheme="minorHAnsi"/>
              </w:rPr>
              <w:t>estable.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Movilidad articular y baile. 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722F" w:rsidRDefault="00B0722F" w:rsidP="00B0722F">
            <w:r>
              <w:t>Levantar los brazos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1"/>
              </w:numPr>
              <w:spacing w:after="160" w:line="259" w:lineRule="auto"/>
              <w:contextualSpacing/>
            </w:pPr>
            <w:r>
              <w:t xml:space="preserve">Sentado en una silla 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1"/>
              </w:numPr>
              <w:spacing w:after="160" w:line="259" w:lineRule="auto"/>
              <w:contextualSpacing/>
            </w:pPr>
            <w:r>
              <w:t>Ponga los pies apoyados en el suelo, los pies paralelos a los hombros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1"/>
              </w:numPr>
              <w:spacing w:after="160" w:line="259" w:lineRule="auto"/>
              <w:contextualSpacing/>
            </w:pPr>
            <w:r>
              <w:t xml:space="preserve">Los brazos derechos a ambos lados, las palmas hacia adentro 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1"/>
              </w:numPr>
              <w:spacing w:after="160" w:line="259" w:lineRule="auto"/>
              <w:contextualSpacing/>
            </w:pPr>
            <w:r>
              <w:t>Levante los brazos hacia los costados, hasta la altura de los hombros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1"/>
              </w:numPr>
              <w:spacing w:after="160" w:line="259" w:lineRule="auto"/>
              <w:contextualSpacing/>
            </w:pPr>
            <w:r>
              <w:t>Mantenga esa posición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1"/>
              </w:numPr>
              <w:spacing w:after="160" w:line="259" w:lineRule="auto"/>
              <w:contextualSpacing/>
            </w:pPr>
            <w:r>
              <w:t>Lentamente baje los brazos.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1"/>
              </w:numPr>
              <w:spacing w:after="160" w:line="259" w:lineRule="auto"/>
              <w:contextualSpacing/>
            </w:pPr>
            <w:r>
              <w:t>Variantes de levantamiento de brazos.</w:t>
            </w:r>
          </w:p>
          <w:p w:rsidR="00B0722F" w:rsidRDefault="00B0722F" w:rsidP="00B0722F"/>
          <w:p w:rsidR="00B0722F" w:rsidRDefault="00B0722F" w:rsidP="00B0722F">
            <w:r>
              <w:t>Levantarse de una silla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2"/>
              </w:numPr>
              <w:spacing w:after="160" w:line="259" w:lineRule="auto"/>
              <w:contextualSpacing/>
            </w:pPr>
            <w:r>
              <w:t>Siéntese en una silla, las rodillas dobladas, los pies contra el suelo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2"/>
              </w:numPr>
              <w:spacing w:after="160" w:line="259" w:lineRule="auto"/>
              <w:contextualSpacing/>
            </w:pPr>
            <w:r>
              <w:t>Manos cruzada en el pecho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2"/>
              </w:numPr>
              <w:spacing w:after="160" w:line="259" w:lineRule="auto"/>
              <w:contextualSpacing/>
            </w:pPr>
            <w:r>
              <w:t>Levantarse usando las manos lo menos posible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2"/>
              </w:numPr>
              <w:spacing w:after="160" w:line="259" w:lineRule="auto"/>
              <w:contextualSpacing/>
            </w:pPr>
            <w:r>
              <w:t>Lentamente vuelva a sentarse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2"/>
              </w:numPr>
              <w:spacing w:after="160" w:line="259" w:lineRule="auto"/>
              <w:contextualSpacing/>
            </w:pPr>
            <w:r>
              <w:t>Mantenga derechos los hombros y la espalda durante todo el ejercicio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2"/>
              </w:numPr>
              <w:spacing w:after="160" w:line="259" w:lineRule="auto"/>
              <w:contextualSpacing/>
            </w:pPr>
            <w:r>
              <w:t>Variantes de levantarse de una silla</w:t>
            </w:r>
          </w:p>
          <w:p w:rsidR="00B0722F" w:rsidRDefault="00B0722F" w:rsidP="00B0722F"/>
          <w:p w:rsidR="00B0722F" w:rsidRDefault="00B0722F" w:rsidP="00B0722F">
            <w:r>
              <w:t xml:space="preserve">Ejercicios de Bíceps: 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3"/>
              </w:numPr>
              <w:spacing w:after="160" w:line="259" w:lineRule="auto"/>
              <w:contextualSpacing/>
            </w:pPr>
            <w:r>
              <w:t>Siéntese en una silla sin brazos, con la espalda apoyada en el respaldo de la silla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3"/>
              </w:numPr>
              <w:spacing w:after="160" w:line="259" w:lineRule="auto"/>
              <w:contextualSpacing/>
            </w:pPr>
            <w:r>
              <w:t>Los pies apoyados en el suelo y paralelos a los hombros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3"/>
              </w:numPr>
              <w:spacing w:after="160" w:line="259" w:lineRule="auto"/>
              <w:contextualSpacing/>
            </w:pPr>
            <w:r>
              <w:lastRenderedPageBreak/>
              <w:t>Sostenga las pesas a ambos lados del cuerpo, brazos derechos y, palmas hacia adentro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3"/>
              </w:numPr>
              <w:spacing w:after="160" w:line="259" w:lineRule="auto"/>
              <w:contextualSpacing/>
            </w:pPr>
            <w:r>
              <w:t>Lentamente doble un codo, levantando el peso hacia el pecho.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3"/>
              </w:numPr>
              <w:spacing w:after="160" w:line="259" w:lineRule="auto"/>
              <w:contextualSpacing/>
            </w:pPr>
            <w:r>
              <w:t>Mantenga la posición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3"/>
              </w:numPr>
              <w:spacing w:after="160" w:line="259" w:lineRule="auto"/>
              <w:contextualSpacing/>
            </w:pPr>
            <w:r>
              <w:t>Lentamente baje el brazo hasta la posición inicial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3"/>
              </w:numPr>
              <w:spacing w:after="160" w:line="259" w:lineRule="auto"/>
              <w:contextualSpacing/>
            </w:pPr>
            <w:r>
              <w:t>Repita con el otro brazo.</w:t>
            </w:r>
          </w:p>
          <w:p w:rsidR="00B0722F" w:rsidRDefault="00B0722F" w:rsidP="00B0722F">
            <w:pPr>
              <w:pStyle w:val="Prrafodelista"/>
            </w:pPr>
          </w:p>
          <w:p w:rsidR="00B0722F" w:rsidRDefault="00B0722F" w:rsidP="00B0722F">
            <w:r>
              <w:t>Flexión Plantar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4"/>
              </w:numPr>
              <w:spacing w:after="160" w:line="259" w:lineRule="auto"/>
              <w:contextualSpacing/>
            </w:pPr>
            <w:r>
              <w:t xml:space="preserve">Párese derecho, apoyándose en el borde de una mesa o respaldo de una silla para equilibrarse 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4"/>
              </w:numPr>
              <w:spacing w:after="160" w:line="259" w:lineRule="auto"/>
              <w:contextualSpacing/>
            </w:pPr>
            <w:r>
              <w:t>Lentamente párese en punta de pie, lo más alto posible</w:t>
            </w:r>
          </w:p>
          <w:p w:rsidR="00B0722F" w:rsidRDefault="00B0722F" w:rsidP="00B0722F">
            <w:pPr>
              <w:pStyle w:val="Prrafodelista"/>
              <w:numPr>
                <w:ilvl w:val="0"/>
                <w:numId w:val="14"/>
              </w:numPr>
              <w:spacing w:after="160" w:line="259" w:lineRule="auto"/>
              <w:contextualSpacing/>
            </w:pPr>
            <w:r>
              <w:t>Mantenga la posición</w:t>
            </w:r>
          </w:p>
          <w:p w:rsidR="00CD2DA9" w:rsidRPr="00CD2DA9" w:rsidRDefault="00B0722F" w:rsidP="00B0722F">
            <w:pPr>
              <w:pStyle w:val="Prrafodelista"/>
              <w:ind w:left="720" w:firstLine="0"/>
              <w:rPr>
                <w:rFonts w:asciiTheme="minorHAnsi" w:hAnsiTheme="minorHAnsi" w:cs="Arial"/>
                <w:shd w:val="clear" w:color="auto" w:fill="FFFFFF"/>
              </w:rPr>
            </w:pPr>
            <w:r>
              <w:t>Lentamente baje los talones hasta apoyar todo el pie en el suelo.</w:t>
            </w:r>
            <w:bookmarkStart w:id="0" w:name="_GoBack"/>
            <w:bookmarkEnd w:id="0"/>
            <w:r w:rsidR="00CD2DA9" w:rsidRPr="00CD2DA9">
              <w:rPr>
                <w:rFonts w:asciiTheme="minorHAnsi" w:hAnsiTheme="minorHAnsi" w:cs="Arial"/>
                <w:shd w:val="clear" w:color="auto" w:fill="FFFFFF"/>
              </w:rPr>
              <w:t xml:space="preserve"> 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031E" w:rsidRDefault="0096031E">
      <w:r>
        <w:separator/>
      </w:r>
    </w:p>
  </w:endnote>
  <w:endnote w:type="continuationSeparator" w:id="0">
    <w:p w:rsidR="0096031E" w:rsidRDefault="00960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031E" w:rsidRDefault="0096031E">
      <w:r>
        <w:separator/>
      </w:r>
    </w:p>
  </w:footnote>
  <w:footnote w:type="continuationSeparator" w:id="0">
    <w:p w:rsidR="0096031E" w:rsidRDefault="009603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0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2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5"/>
  </w:num>
  <w:num w:numId="4">
    <w:abstractNumId w:val="3"/>
  </w:num>
  <w:num w:numId="5">
    <w:abstractNumId w:val="9"/>
  </w:num>
  <w:num w:numId="6">
    <w:abstractNumId w:val="6"/>
  </w:num>
  <w:num w:numId="7">
    <w:abstractNumId w:val="12"/>
  </w:num>
  <w:num w:numId="8">
    <w:abstractNumId w:val="2"/>
  </w:num>
  <w:num w:numId="9">
    <w:abstractNumId w:val="8"/>
  </w:num>
  <w:num w:numId="10">
    <w:abstractNumId w:val="4"/>
  </w:num>
  <w:num w:numId="11">
    <w:abstractNumId w:val="13"/>
  </w:num>
  <w:num w:numId="12">
    <w:abstractNumId w:val="10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337A53"/>
    <w:rsid w:val="003B2B26"/>
    <w:rsid w:val="00404181"/>
    <w:rsid w:val="00455BEE"/>
    <w:rsid w:val="005806B6"/>
    <w:rsid w:val="006D34FE"/>
    <w:rsid w:val="00701B27"/>
    <w:rsid w:val="007243A1"/>
    <w:rsid w:val="00751E37"/>
    <w:rsid w:val="008918A7"/>
    <w:rsid w:val="00892834"/>
    <w:rsid w:val="00957635"/>
    <w:rsid w:val="0096031E"/>
    <w:rsid w:val="009B472A"/>
    <w:rsid w:val="009E72F7"/>
    <w:rsid w:val="00A6596F"/>
    <w:rsid w:val="00A95109"/>
    <w:rsid w:val="00AF643E"/>
    <w:rsid w:val="00B007B3"/>
    <w:rsid w:val="00B0722F"/>
    <w:rsid w:val="00C53B0C"/>
    <w:rsid w:val="00CD2DA9"/>
    <w:rsid w:val="00CD608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331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4</cp:revision>
  <cp:lastPrinted>2020-10-24T02:22:00Z</cp:lastPrinted>
  <dcterms:created xsi:type="dcterms:W3CDTF">2020-11-05T12:17:00Z</dcterms:created>
  <dcterms:modified xsi:type="dcterms:W3CDTF">2020-12-11T01:33:00Z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