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06B6" w:rsidRPr="00CD2DA9" w:rsidRDefault="005806B6" w:rsidP="005806B6">
      <w:pPr>
        <w:rPr>
          <w:rFonts w:asciiTheme="minorHAnsi" w:hAnsiTheme="minorHAnsi"/>
          <w:sz w:val="24"/>
          <w:szCs w:val="24"/>
        </w:rPr>
      </w:pPr>
      <w:r w:rsidRPr="00CD2DA9">
        <w:rPr>
          <w:rFonts w:asciiTheme="minorHAnsi" w:hAnsiTheme="minorHAnsi"/>
          <w:sz w:val="24"/>
          <w:szCs w:val="24"/>
        </w:rPr>
        <w:t xml:space="preserve">                 </w:t>
      </w:r>
    </w:p>
    <w:p w:rsidR="00B007B3" w:rsidRPr="00CD2DA9" w:rsidRDefault="00B007B3" w:rsidP="005806B6">
      <w:pPr>
        <w:rPr>
          <w:rFonts w:asciiTheme="minorHAnsi" w:hAnsiTheme="minorHAnsi"/>
          <w:sz w:val="24"/>
          <w:szCs w:val="24"/>
          <w:u w:val="single"/>
        </w:rPr>
      </w:pPr>
      <w:r w:rsidRPr="00CD2DA9">
        <w:rPr>
          <w:rFonts w:asciiTheme="minorHAnsi" w:hAnsiTheme="minorHAnsi"/>
          <w:sz w:val="24"/>
          <w:szCs w:val="24"/>
          <w:u w:val="single"/>
        </w:rPr>
        <w:t>Planificación de Clase</w:t>
      </w:r>
      <w:r w:rsidR="00A95109" w:rsidRPr="00CD2DA9">
        <w:rPr>
          <w:rFonts w:asciiTheme="minorHAnsi" w:hAnsiTheme="minorHAnsi"/>
          <w:sz w:val="24"/>
          <w:szCs w:val="24"/>
          <w:u w:val="single"/>
        </w:rPr>
        <w:t xml:space="preserve"> a clase (Modalidad 1)</w:t>
      </w:r>
      <w:r w:rsidR="000C71D5" w:rsidRPr="00CD2DA9">
        <w:rPr>
          <w:rFonts w:asciiTheme="minorHAnsi" w:hAnsiTheme="minorHAnsi"/>
          <w:sz w:val="24"/>
          <w:szCs w:val="24"/>
          <w:u w:val="single"/>
        </w:rPr>
        <w:t xml:space="preserve"> </w:t>
      </w:r>
      <w:r w:rsidR="000C71D5" w:rsidRPr="00CD2DA9">
        <w:rPr>
          <w:rFonts w:asciiTheme="minorHAnsi" w:hAnsiTheme="minorHAnsi"/>
          <w:sz w:val="24"/>
          <w:szCs w:val="24"/>
        </w:rPr>
        <w:t>Estas 2 planificaciones debe ser enviada todos los días lunes, para revisar objetivos de la semana.</w:t>
      </w:r>
    </w:p>
    <w:p w:rsidR="00B007B3" w:rsidRPr="00CD2DA9" w:rsidRDefault="00B007B3" w:rsidP="00B007B3">
      <w:pPr>
        <w:jc w:val="center"/>
        <w:rPr>
          <w:rFonts w:asciiTheme="minorHAnsi" w:hAnsiTheme="minorHAnsi"/>
          <w:sz w:val="24"/>
          <w:szCs w:val="24"/>
          <w:u w:val="single"/>
        </w:rPr>
      </w:pPr>
    </w:p>
    <w:p w:rsidR="00B007B3" w:rsidRPr="00CD2DA9" w:rsidRDefault="00B007B3" w:rsidP="00B007B3">
      <w:pPr>
        <w:rPr>
          <w:rFonts w:asciiTheme="minorHAnsi" w:hAnsiTheme="minorHAnsi"/>
          <w:sz w:val="24"/>
          <w:szCs w:val="24"/>
          <w:u w:val="single"/>
        </w:rPr>
      </w:pPr>
    </w:p>
    <w:tbl>
      <w:tblPr>
        <w:tblStyle w:val="Tablaconcuadrcula"/>
        <w:tblW w:w="0" w:type="auto"/>
        <w:tblLook w:val="04A0" w:firstRow="1" w:lastRow="0" w:firstColumn="1" w:lastColumn="0" w:noHBand="0" w:noVBand="1"/>
      </w:tblPr>
      <w:tblGrid>
        <w:gridCol w:w="2972"/>
        <w:gridCol w:w="5812"/>
      </w:tblGrid>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Profesor/a</w:t>
            </w:r>
          </w:p>
        </w:tc>
        <w:tc>
          <w:tcPr>
            <w:tcW w:w="5812" w:type="dxa"/>
          </w:tcPr>
          <w:p w:rsidR="00B007B3" w:rsidRPr="00CD2DA9" w:rsidRDefault="005806B6" w:rsidP="00DD64C4">
            <w:pPr>
              <w:rPr>
                <w:rFonts w:asciiTheme="minorHAnsi" w:hAnsiTheme="minorHAnsi"/>
              </w:rPr>
            </w:pPr>
            <w:r w:rsidRPr="00CD2DA9">
              <w:rPr>
                <w:rFonts w:asciiTheme="minorHAnsi" w:hAnsiTheme="minorHAnsi"/>
              </w:rPr>
              <w:t>Elba Ibarra Rojas</w:t>
            </w:r>
          </w:p>
        </w:tc>
      </w:tr>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Comuna</w:t>
            </w:r>
          </w:p>
        </w:tc>
        <w:tc>
          <w:tcPr>
            <w:tcW w:w="5812" w:type="dxa"/>
          </w:tcPr>
          <w:p w:rsidR="00B007B3" w:rsidRPr="00CD2DA9" w:rsidRDefault="005806B6" w:rsidP="00DD64C4">
            <w:pPr>
              <w:rPr>
                <w:rFonts w:asciiTheme="minorHAnsi" w:hAnsiTheme="minorHAnsi"/>
              </w:rPr>
            </w:pPr>
            <w:r w:rsidRPr="00CD2DA9">
              <w:rPr>
                <w:rFonts w:asciiTheme="minorHAnsi" w:hAnsiTheme="minorHAnsi"/>
              </w:rPr>
              <w:t>Graneros</w:t>
            </w:r>
          </w:p>
        </w:tc>
      </w:tr>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Categoría</w:t>
            </w:r>
          </w:p>
        </w:tc>
        <w:tc>
          <w:tcPr>
            <w:tcW w:w="5812" w:type="dxa"/>
          </w:tcPr>
          <w:p w:rsidR="00B007B3" w:rsidRPr="00CD2DA9" w:rsidRDefault="005806B6" w:rsidP="00DD64C4">
            <w:pPr>
              <w:rPr>
                <w:rFonts w:asciiTheme="minorHAnsi" w:hAnsiTheme="minorHAnsi"/>
              </w:rPr>
            </w:pPr>
            <w:r w:rsidRPr="00CD2DA9">
              <w:rPr>
                <w:rFonts w:asciiTheme="minorHAnsi" w:hAnsiTheme="minorHAnsi"/>
              </w:rPr>
              <w:t>Adulto Mayor</w:t>
            </w:r>
          </w:p>
        </w:tc>
      </w:tr>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Nombre Taller</w:t>
            </w:r>
          </w:p>
        </w:tc>
        <w:tc>
          <w:tcPr>
            <w:tcW w:w="5812" w:type="dxa"/>
          </w:tcPr>
          <w:p w:rsidR="00B007B3" w:rsidRPr="00CD2DA9" w:rsidRDefault="00C53B0C" w:rsidP="00DD64C4">
            <w:pPr>
              <w:rPr>
                <w:rFonts w:asciiTheme="minorHAnsi" w:hAnsiTheme="minorHAnsi"/>
              </w:rPr>
            </w:pPr>
            <w:r w:rsidRPr="00CD2DA9">
              <w:rPr>
                <w:rFonts w:asciiTheme="minorHAnsi" w:hAnsiTheme="minorHAnsi"/>
              </w:rPr>
              <w:t>Actividad física para el adulto mayor</w:t>
            </w:r>
          </w:p>
        </w:tc>
      </w:tr>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Fecha Clase</w:t>
            </w:r>
          </w:p>
        </w:tc>
        <w:tc>
          <w:tcPr>
            <w:tcW w:w="5812" w:type="dxa"/>
          </w:tcPr>
          <w:p w:rsidR="00B007B3" w:rsidRPr="00CD2DA9" w:rsidRDefault="005707E4" w:rsidP="00DD64C4">
            <w:pPr>
              <w:rPr>
                <w:rFonts w:asciiTheme="minorHAnsi" w:hAnsiTheme="minorHAnsi"/>
              </w:rPr>
            </w:pPr>
            <w:r>
              <w:rPr>
                <w:rFonts w:asciiTheme="minorHAnsi" w:hAnsiTheme="minorHAnsi"/>
              </w:rPr>
              <w:t>Martes 2 de Febrero</w:t>
            </w:r>
            <w:r w:rsidR="00121306">
              <w:rPr>
                <w:rFonts w:asciiTheme="minorHAnsi" w:hAnsiTheme="minorHAnsi"/>
              </w:rPr>
              <w:t xml:space="preserve"> 2021</w:t>
            </w:r>
          </w:p>
        </w:tc>
      </w:tr>
      <w:tr w:rsidR="00CD2DA9" w:rsidRPr="00CD2DA9" w:rsidTr="00DD64C4">
        <w:tc>
          <w:tcPr>
            <w:tcW w:w="2972" w:type="dxa"/>
          </w:tcPr>
          <w:p w:rsidR="00B007B3" w:rsidRPr="00CD2DA9" w:rsidRDefault="00B007B3" w:rsidP="00DD64C4">
            <w:pPr>
              <w:rPr>
                <w:rFonts w:asciiTheme="minorHAnsi" w:hAnsiTheme="minorHAnsi"/>
              </w:rPr>
            </w:pPr>
            <w:r w:rsidRPr="00CD2DA9">
              <w:rPr>
                <w:rFonts w:asciiTheme="minorHAnsi" w:hAnsiTheme="minorHAnsi"/>
              </w:rPr>
              <w:t>Nº de planificación del mes</w:t>
            </w:r>
          </w:p>
        </w:tc>
        <w:tc>
          <w:tcPr>
            <w:tcW w:w="5812" w:type="dxa"/>
          </w:tcPr>
          <w:p w:rsidR="00B007B3" w:rsidRPr="00CD2DA9" w:rsidRDefault="005806B6" w:rsidP="00DD64C4">
            <w:pPr>
              <w:rPr>
                <w:rFonts w:asciiTheme="minorHAnsi" w:hAnsiTheme="minorHAnsi"/>
              </w:rPr>
            </w:pPr>
            <w:r w:rsidRPr="00CD2DA9">
              <w:rPr>
                <w:rFonts w:asciiTheme="minorHAnsi" w:hAnsiTheme="minorHAnsi"/>
              </w:rPr>
              <w:t>1</w:t>
            </w:r>
          </w:p>
        </w:tc>
      </w:tr>
    </w:tbl>
    <w:p w:rsidR="00B007B3" w:rsidRPr="00CD2DA9" w:rsidRDefault="00B007B3" w:rsidP="00B007B3">
      <w:pPr>
        <w:rPr>
          <w:rFonts w:asciiTheme="minorHAnsi" w:hAnsiTheme="minorHAnsi"/>
          <w:sz w:val="24"/>
          <w:szCs w:val="24"/>
        </w:rPr>
      </w:pPr>
    </w:p>
    <w:p w:rsidR="00B007B3" w:rsidRPr="00CD2DA9" w:rsidRDefault="00B007B3" w:rsidP="00B007B3">
      <w:pPr>
        <w:rPr>
          <w:rFonts w:asciiTheme="minorHAnsi" w:hAnsiTheme="minorHAnsi"/>
          <w:sz w:val="24"/>
          <w:szCs w:val="24"/>
        </w:rPr>
      </w:pPr>
    </w:p>
    <w:p w:rsidR="00B007B3" w:rsidRPr="00CD2DA9" w:rsidRDefault="00B007B3" w:rsidP="00B007B3">
      <w:pPr>
        <w:rPr>
          <w:rFonts w:asciiTheme="minorHAnsi" w:hAnsiTheme="minorHAnsi"/>
          <w:sz w:val="24"/>
          <w:szCs w:val="24"/>
        </w:rPr>
      </w:pPr>
      <w:r w:rsidRPr="00CD2DA9">
        <w:rPr>
          <w:rFonts w:asciiTheme="minorHAnsi" w:hAnsiTheme="minorHAnsi"/>
          <w:sz w:val="24"/>
          <w:szCs w:val="24"/>
        </w:rPr>
        <w:t>Inicio</w:t>
      </w:r>
    </w:p>
    <w:tbl>
      <w:tblPr>
        <w:tblStyle w:val="Tablaconcuadrcula"/>
        <w:tblW w:w="0" w:type="auto"/>
        <w:tblLook w:val="04A0" w:firstRow="1" w:lastRow="0" w:firstColumn="1" w:lastColumn="0" w:noHBand="0" w:noVBand="1"/>
      </w:tblPr>
      <w:tblGrid>
        <w:gridCol w:w="8828"/>
      </w:tblGrid>
      <w:tr w:rsidR="00B007B3" w:rsidRPr="00CD2DA9" w:rsidTr="00DD64C4">
        <w:tc>
          <w:tcPr>
            <w:tcW w:w="8828" w:type="dxa"/>
          </w:tcPr>
          <w:p w:rsidR="00B007B3" w:rsidRPr="00CD2DA9" w:rsidRDefault="00B007B3" w:rsidP="00DD64C4">
            <w:pPr>
              <w:rPr>
                <w:rFonts w:asciiTheme="minorHAnsi" w:hAnsiTheme="minorHAnsi"/>
              </w:rPr>
            </w:pPr>
            <w:r w:rsidRPr="00CD2DA9">
              <w:rPr>
                <w:rFonts w:asciiTheme="minorHAnsi" w:hAnsiTheme="minorHAnsi"/>
              </w:rPr>
              <w:t>- Saludo y Bienvenida a la clase</w:t>
            </w:r>
          </w:p>
          <w:p w:rsidR="00B007B3" w:rsidRPr="00CD2DA9" w:rsidRDefault="007A0277" w:rsidP="00DD64C4">
            <w:pPr>
              <w:rPr>
                <w:rFonts w:asciiTheme="minorHAnsi" w:hAnsiTheme="minorHAnsi"/>
              </w:rPr>
            </w:pPr>
            <w:r>
              <w:rPr>
                <w:rFonts w:asciiTheme="minorHAnsi" w:hAnsiTheme="minorHAnsi"/>
              </w:rPr>
              <w:t xml:space="preserve">- Objetivo de la clase anterior: </w:t>
            </w:r>
            <w:r w:rsidR="005707E4">
              <w:rPr>
                <w:rFonts w:asciiTheme="minorHAnsi" w:hAnsiTheme="minorHAnsi"/>
              </w:rPr>
              <w:t>Aumentar la capa</w:t>
            </w:r>
            <w:r w:rsidR="009F1A3B">
              <w:rPr>
                <w:rFonts w:asciiTheme="minorHAnsi" w:hAnsiTheme="minorHAnsi"/>
              </w:rPr>
              <w:t>cidad aeróbica</w:t>
            </w:r>
          </w:p>
          <w:p w:rsidR="00B007B3" w:rsidRPr="00CD2DA9" w:rsidRDefault="007A0277" w:rsidP="00DD64C4">
            <w:pPr>
              <w:rPr>
                <w:rFonts w:asciiTheme="minorHAnsi" w:hAnsiTheme="minorHAnsi"/>
              </w:rPr>
            </w:pPr>
            <w:r>
              <w:rPr>
                <w:rFonts w:asciiTheme="minorHAnsi" w:hAnsiTheme="minorHAnsi"/>
              </w:rPr>
              <w:t>- Objetivo de la clas</w:t>
            </w:r>
            <w:r w:rsidR="005707E4">
              <w:rPr>
                <w:rFonts w:asciiTheme="minorHAnsi" w:hAnsiTheme="minorHAnsi"/>
              </w:rPr>
              <w:t>e:</w:t>
            </w:r>
            <w:r w:rsidR="009F1A3B">
              <w:rPr>
                <w:rFonts w:asciiTheme="minorHAnsi" w:hAnsiTheme="minorHAnsi"/>
              </w:rPr>
              <w:t xml:space="preserve"> Mejorar la flexibilidad</w:t>
            </w:r>
          </w:p>
          <w:p w:rsidR="00B007B3" w:rsidRPr="00CD2DA9" w:rsidRDefault="00C53B0C" w:rsidP="00DD64C4">
            <w:pPr>
              <w:rPr>
                <w:rFonts w:asciiTheme="minorHAnsi" w:hAnsiTheme="minorHAnsi"/>
              </w:rPr>
            </w:pPr>
            <w:r w:rsidRPr="00CD2DA9">
              <w:rPr>
                <w:rFonts w:asciiTheme="minorHAnsi" w:hAnsiTheme="minorHAnsi"/>
              </w:rPr>
              <w:t>- Hidratación antes durant</w:t>
            </w:r>
            <w:r w:rsidR="007A0277">
              <w:rPr>
                <w:rFonts w:asciiTheme="minorHAnsi" w:hAnsiTheme="minorHAnsi"/>
              </w:rPr>
              <w:t>e y al terminar, ropa adecuada y espacio libre para la actividad.</w:t>
            </w:r>
          </w:p>
          <w:p w:rsidR="00B007B3" w:rsidRPr="00CD2DA9" w:rsidRDefault="007A0277" w:rsidP="00DD64C4">
            <w:pPr>
              <w:rPr>
                <w:rFonts w:asciiTheme="minorHAnsi" w:hAnsiTheme="minorHAnsi"/>
              </w:rPr>
            </w:pPr>
            <w:r>
              <w:rPr>
                <w:rFonts w:asciiTheme="minorHAnsi" w:hAnsiTheme="minorHAnsi"/>
              </w:rPr>
              <w:t>- Movilidad articular y estiramiento</w:t>
            </w:r>
          </w:p>
        </w:tc>
      </w:tr>
    </w:tbl>
    <w:p w:rsidR="00B007B3" w:rsidRPr="00CD2DA9" w:rsidRDefault="00B007B3" w:rsidP="00B007B3">
      <w:pPr>
        <w:rPr>
          <w:rFonts w:asciiTheme="minorHAnsi" w:hAnsiTheme="minorHAnsi"/>
          <w:sz w:val="24"/>
          <w:szCs w:val="24"/>
        </w:rPr>
      </w:pPr>
    </w:p>
    <w:p w:rsidR="00B007B3" w:rsidRPr="00CD2DA9" w:rsidRDefault="00B007B3" w:rsidP="00B007B3">
      <w:pPr>
        <w:rPr>
          <w:rFonts w:asciiTheme="minorHAnsi" w:hAnsiTheme="minorHAnsi"/>
          <w:sz w:val="24"/>
          <w:szCs w:val="24"/>
        </w:rPr>
      </w:pPr>
      <w:r w:rsidRPr="00CD2DA9">
        <w:rPr>
          <w:rFonts w:asciiTheme="minorHAnsi" w:hAnsiTheme="minorHAnsi"/>
          <w:sz w:val="24"/>
          <w:szCs w:val="24"/>
        </w:rPr>
        <w:t>Desarrollo</w:t>
      </w:r>
    </w:p>
    <w:tbl>
      <w:tblPr>
        <w:tblStyle w:val="Tablaconcuadrcula"/>
        <w:tblW w:w="0" w:type="auto"/>
        <w:tblLook w:val="04A0" w:firstRow="1" w:lastRow="0" w:firstColumn="1" w:lastColumn="0" w:noHBand="0" w:noVBand="1"/>
      </w:tblPr>
      <w:tblGrid>
        <w:gridCol w:w="8828"/>
      </w:tblGrid>
      <w:tr w:rsidR="00B007B3" w:rsidRPr="00CD2DA9" w:rsidTr="00DD64C4">
        <w:tc>
          <w:tcPr>
            <w:tcW w:w="8828" w:type="dxa"/>
          </w:tcPr>
          <w:p w:rsidR="009F1A3B" w:rsidRPr="001A240F" w:rsidRDefault="009F1A3B" w:rsidP="009F1A3B">
            <w:pPr>
              <w:rPr>
                <w:b/>
              </w:rPr>
            </w:pPr>
            <w:r w:rsidRPr="001A240F">
              <w:rPr>
                <w:b/>
              </w:rPr>
              <w:t>Apertura de brazos</w:t>
            </w:r>
          </w:p>
          <w:p w:rsidR="009F1A3B" w:rsidRPr="001A240F" w:rsidRDefault="009F1A3B" w:rsidP="009F1A3B">
            <w:r w:rsidRPr="001A240F">
              <w:t>De pie, con los pies separados a la altura de los hombros, entrelaza tus manos por detrás a la altura del coxis y mira al frente. Poco a poco levanta los brazos sin realizar movimientos bruscos tan lejos como puedas de la zona baja de la espalda. Para el movimiento cuando notes el estiramiento pero sin que haya dolor, respira profundamente durante 20 segundos, y vuelve a la posición de partida. Con este ejercicio estiras los brazos, el pecho y los hombros.</w:t>
            </w:r>
          </w:p>
          <w:p w:rsidR="009F1A3B" w:rsidRPr="001A240F" w:rsidRDefault="009F1A3B" w:rsidP="009F1A3B"/>
          <w:p w:rsidR="009F1A3B" w:rsidRPr="001A240F" w:rsidRDefault="009F1A3B" w:rsidP="009F1A3B">
            <w:pPr>
              <w:rPr>
                <w:b/>
              </w:rPr>
            </w:pPr>
            <w:r w:rsidRPr="001A240F">
              <w:rPr>
                <w:b/>
              </w:rPr>
              <w:t>Barbilla al pecho</w:t>
            </w:r>
          </w:p>
          <w:p w:rsidR="009F1A3B" w:rsidRPr="001A240F" w:rsidRDefault="009F1A3B" w:rsidP="009F1A3B">
            <w:r w:rsidRPr="001A240F">
              <w:t>Este ejercicio lo puedes realizar sentado. Coloca tus brazos delante de ti con los codos tocándose, las palmas de las manos juntas mirando hacia arriba. A continuación lleva tus manos a la cabeza y haciendo un poco de fuerza empújala suavemente hacia abajo con la intención de que la barbilla llegue al pecho, pero no tiene que tocarlo, el objetivo es sentir un ligero estiramiento del cuello y de los hombros. No fuerces esta posición, mantenla 20 segundos y retoma la posición inicial. Como se ha indicado, este estiramiento libera el cuello, los hombros y la zona superior de la espalda.</w:t>
            </w:r>
          </w:p>
          <w:p w:rsidR="009F1A3B" w:rsidRPr="001A240F" w:rsidRDefault="009F1A3B" w:rsidP="009F1A3B"/>
          <w:p w:rsidR="009F1A3B" w:rsidRPr="001A240F" w:rsidRDefault="009F1A3B" w:rsidP="009F1A3B">
            <w:pPr>
              <w:rPr>
                <w:b/>
              </w:rPr>
            </w:pPr>
            <w:r w:rsidRPr="001A240F">
              <w:rPr>
                <w:b/>
              </w:rPr>
              <w:t>Estiramiento de cadera</w:t>
            </w:r>
          </w:p>
          <w:p w:rsidR="009F1A3B" w:rsidRPr="001A240F" w:rsidRDefault="009F1A3B" w:rsidP="009F1A3B">
            <w:r w:rsidRPr="001A240F">
              <w:t xml:space="preserve">De pie, con los pies juntos, poco a poco inclina tu cuerpo hacia delante y pasa tus manos por detrás de las piernas hasta donde te encuentres cómodo. Cuando adquieras esta posición dobla una rodilla, mantén la otra recta, pero ambos pies deben quedarse planos en el suelo. Tu cabeza se queda colgando hacia el suelo. Adopta esta posición durante 15 segundos con cada uno de los lados, doblando una rodilla y luego la otra. </w:t>
            </w:r>
            <w:r w:rsidRPr="001A240F">
              <w:lastRenderedPageBreak/>
              <w:t>Con este estiramiento se consigue liberar la zona baja de la espalda y los tendones de las piernas y equilibrar las caderas.</w:t>
            </w:r>
          </w:p>
          <w:p w:rsidR="009F1A3B" w:rsidRPr="001A240F" w:rsidRDefault="009F1A3B" w:rsidP="009F1A3B"/>
          <w:p w:rsidR="009F1A3B" w:rsidRPr="001A240F" w:rsidRDefault="009F1A3B" w:rsidP="009F1A3B">
            <w:pPr>
              <w:rPr>
                <w:b/>
              </w:rPr>
            </w:pPr>
            <w:r w:rsidRPr="001A240F">
              <w:rPr>
                <w:b/>
              </w:rPr>
              <w:t>Círculos con la cadera</w:t>
            </w:r>
          </w:p>
          <w:p w:rsidR="009F1A3B" w:rsidRPr="001A240F" w:rsidRDefault="009F1A3B" w:rsidP="009F1A3B">
            <w:r w:rsidRPr="001A240F">
              <w:t>Ponte de pie, con los pies juntos y las manos en la cintura. Comienza moviendo tu cadera realizando círculos grandes siguiendo las agujas del reloj; puedes hacerlo cinco veces y luego cambiar el sentido del movimiento. Debes evitar que otras partes que no sean las caderas (como los hombros o las piernas) se muevan, apretando el abdomen y concentrándote en el movimiento. Este ejercicio aumenta la movilidad y libera las caderas.</w:t>
            </w:r>
          </w:p>
          <w:p w:rsidR="009F1A3B" w:rsidRPr="001A240F" w:rsidRDefault="009F1A3B" w:rsidP="009F1A3B"/>
          <w:p w:rsidR="009F1A3B" w:rsidRPr="001A240F" w:rsidRDefault="009F1A3B" w:rsidP="009F1A3B">
            <w:pPr>
              <w:rPr>
                <w:b/>
              </w:rPr>
            </w:pPr>
            <w:r w:rsidRPr="001A240F">
              <w:rPr>
                <w:b/>
              </w:rPr>
              <w:t>Tríceps</w:t>
            </w:r>
          </w:p>
          <w:p w:rsidR="009F1A3B" w:rsidRPr="001A240F" w:rsidRDefault="009F1A3B" w:rsidP="009F1A3B">
            <w:r w:rsidRPr="001A240F">
              <w:t>Con este ejercicio se consigue estirar los brazos, y se puede realizar de pie o sentado. Levanta el brazo derecho y mantén el hombro izquierdo hacia abajo, como si quisieras que estuviera lejos de la oreja. Con el brazo estirado, baja la mano derecha hacia tu espalda sin forzar (hay quien se quedará con la mano en la nuca, y otros la bajarán hasta la parte superior de la espalda). A continuación lleva tu mano izquierda hacia el codo derecho, colocando los dedos encima de este. Esta es la posición de estiramiento que puedes mantener hasta 30 segundos y repetir varias veces con cada lado.</w:t>
            </w:r>
          </w:p>
          <w:p w:rsidR="009F1A3B" w:rsidRPr="001A240F" w:rsidRDefault="009F1A3B" w:rsidP="009F1A3B"/>
          <w:p w:rsidR="009F1A3B" w:rsidRPr="001A240F" w:rsidRDefault="009F1A3B" w:rsidP="009F1A3B">
            <w:pPr>
              <w:rPr>
                <w:b/>
              </w:rPr>
            </w:pPr>
            <w:r w:rsidRPr="001A240F">
              <w:rPr>
                <w:b/>
              </w:rPr>
              <w:t>Estiramiento yo-yo</w:t>
            </w:r>
          </w:p>
          <w:p w:rsidR="009F1A3B" w:rsidRPr="001A240F" w:rsidRDefault="009F1A3B" w:rsidP="009F1A3B">
            <w:r w:rsidRPr="001A240F">
              <w:t>De pie, separa los pies hasta que queden en paralelo con tus hombros. Alarga tus manos hacia delante, entrelaza los dedos, y a la altura del pecho coloca las palmas hacia fuera y los codos hacia los lados. En esta posición, sin mover la parte inferior del cuerpo, gira la parte superior de lado a lado, la cabeza debe acompañar el movimiento y los brazos deben mantenerse estirados. Puedes repetir el movimiento 10 veces hacia cada lado. Con este movimiento se mejora la postura al alinearse la columna vertebral.</w:t>
            </w:r>
          </w:p>
          <w:p w:rsidR="009F1A3B" w:rsidRPr="001A240F" w:rsidRDefault="009F1A3B" w:rsidP="009F1A3B"/>
          <w:p w:rsidR="009F1A3B" w:rsidRPr="001A240F" w:rsidRDefault="009F1A3B" w:rsidP="009F1A3B">
            <w:pPr>
              <w:rPr>
                <w:b/>
              </w:rPr>
            </w:pPr>
            <w:r w:rsidRPr="001A240F">
              <w:rPr>
                <w:b/>
              </w:rPr>
              <w:t>Cuádriceps</w:t>
            </w:r>
          </w:p>
          <w:p w:rsidR="009F1A3B" w:rsidRPr="001A240F" w:rsidRDefault="009F1A3B" w:rsidP="009F1A3B">
            <w:r w:rsidRPr="001A240F">
              <w:t>Para realizar este ejercicio debes colocarte cerca de una pared, una silla o una mesa que te sirvan de apoyo seguro. De pie frente a dicho apoyo, adelanta un poco la pierna derecha y dobla la izquierda hacia atrás hasta que consigas coger el pie izquierdo con la mano izquierda, con la mano derecha debes mantener el punto de apoyo. El cuerpo debe mantenerse en línea recta, al cabo de 20 segundos cambia de posición doblando la otra pierna. Con este estiramiento se consigue mejorar la flexibilidad y estirar los músculos de las piernas.</w:t>
            </w:r>
          </w:p>
          <w:p w:rsidR="00CD2DA9" w:rsidRPr="007A0277" w:rsidRDefault="00CD2DA9" w:rsidP="009F1A3B">
            <w:pPr>
              <w:pStyle w:val="Prrafodelista"/>
              <w:numPr>
                <w:ilvl w:val="0"/>
                <w:numId w:val="10"/>
              </w:numPr>
              <w:rPr>
                <w:rFonts w:asciiTheme="minorHAnsi" w:hAnsiTheme="minorHAnsi" w:cs="Arial"/>
                <w:shd w:val="clear" w:color="auto" w:fill="FFFFFF"/>
              </w:rPr>
            </w:pPr>
            <w:bookmarkStart w:id="0" w:name="_GoBack"/>
            <w:bookmarkEnd w:id="0"/>
          </w:p>
        </w:tc>
      </w:tr>
    </w:tbl>
    <w:p w:rsidR="00B007B3" w:rsidRPr="00CD2DA9" w:rsidRDefault="00B007B3" w:rsidP="00B007B3">
      <w:pPr>
        <w:rPr>
          <w:rFonts w:asciiTheme="minorHAnsi" w:hAnsiTheme="minorHAnsi"/>
          <w:sz w:val="24"/>
          <w:szCs w:val="24"/>
        </w:rPr>
      </w:pPr>
    </w:p>
    <w:p w:rsidR="00CD2DA9" w:rsidRPr="00CD2DA9" w:rsidRDefault="00CD2DA9" w:rsidP="00B007B3">
      <w:pPr>
        <w:rPr>
          <w:rFonts w:asciiTheme="minorHAnsi" w:hAnsiTheme="minorHAnsi"/>
          <w:sz w:val="24"/>
          <w:szCs w:val="24"/>
        </w:rPr>
      </w:pPr>
    </w:p>
    <w:p w:rsidR="00CD2DA9" w:rsidRPr="00CD2DA9" w:rsidRDefault="00CD2DA9" w:rsidP="00B007B3">
      <w:pPr>
        <w:rPr>
          <w:rFonts w:asciiTheme="minorHAnsi" w:hAnsiTheme="minorHAnsi"/>
          <w:sz w:val="24"/>
          <w:szCs w:val="24"/>
        </w:rPr>
      </w:pPr>
    </w:p>
    <w:p w:rsidR="00CD2DA9" w:rsidRPr="00CD2DA9" w:rsidRDefault="00CD2DA9" w:rsidP="00B007B3">
      <w:pPr>
        <w:rPr>
          <w:rFonts w:asciiTheme="minorHAnsi" w:hAnsiTheme="minorHAnsi"/>
          <w:sz w:val="24"/>
          <w:szCs w:val="24"/>
        </w:rPr>
      </w:pPr>
    </w:p>
    <w:p w:rsidR="00CD2DA9" w:rsidRPr="00CD2DA9" w:rsidRDefault="00CD2DA9" w:rsidP="00B007B3">
      <w:pPr>
        <w:rPr>
          <w:rFonts w:asciiTheme="minorHAnsi" w:hAnsiTheme="minorHAnsi"/>
          <w:sz w:val="24"/>
          <w:szCs w:val="24"/>
        </w:rPr>
      </w:pPr>
    </w:p>
    <w:p w:rsidR="00B007B3" w:rsidRPr="00CD2DA9" w:rsidRDefault="00B007B3" w:rsidP="00B007B3">
      <w:pPr>
        <w:rPr>
          <w:rFonts w:asciiTheme="minorHAnsi" w:hAnsiTheme="minorHAnsi"/>
          <w:sz w:val="24"/>
          <w:szCs w:val="24"/>
        </w:rPr>
      </w:pPr>
      <w:r w:rsidRPr="00CD2DA9">
        <w:rPr>
          <w:rFonts w:asciiTheme="minorHAnsi" w:hAnsiTheme="minorHAnsi"/>
          <w:sz w:val="24"/>
          <w:szCs w:val="24"/>
        </w:rPr>
        <w:t>Final</w:t>
      </w:r>
    </w:p>
    <w:tbl>
      <w:tblPr>
        <w:tblStyle w:val="Tablaconcuadrcula"/>
        <w:tblW w:w="0" w:type="auto"/>
        <w:tblLook w:val="04A0" w:firstRow="1" w:lastRow="0" w:firstColumn="1" w:lastColumn="0" w:noHBand="0" w:noVBand="1"/>
      </w:tblPr>
      <w:tblGrid>
        <w:gridCol w:w="8828"/>
      </w:tblGrid>
      <w:tr w:rsidR="00CD2DA9" w:rsidRPr="00CD2DA9" w:rsidTr="00DD64C4">
        <w:tc>
          <w:tcPr>
            <w:tcW w:w="8828" w:type="dxa"/>
          </w:tcPr>
          <w:p w:rsidR="00B007B3" w:rsidRPr="00CD2DA9" w:rsidRDefault="00CD2DA9" w:rsidP="00DD64C4">
            <w:pPr>
              <w:rPr>
                <w:rFonts w:asciiTheme="minorHAnsi" w:hAnsiTheme="minorHAnsi"/>
              </w:rPr>
            </w:pPr>
            <w:r w:rsidRPr="00CD2DA9">
              <w:rPr>
                <w:rFonts w:asciiTheme="minorHAnsi" w:hAnsiTheme="minorHAnsi"/>
              </w:rPr>
              <w:t>-</w:t>
            </w:r>
            <w:r w:rsidRPr="00CD2DA9">
              <w:rPr>
                <w:rFonts w:asciiTheme="minorHAnsi" w:hAnsiTheme="minorHAnsi" w:cs="Arial"/>
                <w:shd w:val="clear" w:color="auto" w:fill="FFFFFF"/>
              </w:rPr>
              <w:t>Elongación general.</w:t>
            </w:r>
            <w:r w:rsidRPr="00CD2DA9">
              <w:rPr>
                <w:rFonts w:asciiTheme="minorHAnsi" w:hAnsiTheme="minorHAnsi" w:cs="Arial"/>
              </w:rPr>
              <w:br/>
            </w:r>
            <w:r w:rsidRPr="00CD2DA9">
              <w:rPr>
                <w:rFonts w:asciiTheme="minorHAnsi" w:hAnsiTheme="minorHAnsi" w:cs="Arial"/>
                <w:shd w:val="clear" w:color="auto" w:fill="FFFFFF"/>
              </w:rPr>
              <w:t>Respiraciones profundas. Llevar brazos hacia arriba al inhalar y al exhalar bajar brazos.</w:t>
            </w:r>
            <w:r w:rsidRPr="00CD2DA9">
              <w:rPr>
                <w:rFonts w:asciiTheme="minorHAnsi" w:hAnsiTheme="minorHAnsi" w:cs="Arial"/>
              </w:rPr>
              <w:br/>
            </w:r>
            <w:r w:rsidRPr="00CD2DA9">
              <w:rPr>
                <w:rFonts w:asciiTheme="minorHAnsi" w:hAnsiTheme="minorHAnsi" w:cs="Arial"/>
                <w:shd w:val="clear" w:color="auto" w:fill="FFFFFF"/>
              </w:rPr>
              <w:t>Repetir 3 veces.</w:t>
            </w:r>
          </w:p>
          <w:p w:rsidR="00B007B3" w:rsidRPr="00CD2DA9" w:rsidRDefault="00B007B3" w:rsidP="00DD64C4">
            <w:pPr>
              <w:rPr>
                <w:rFonts w:asciiTheme="minorHAnsi" w:hAnsiTheme="minorHAnsi"/>
              </w:rPr>
            </w:pPr>
            <w:r w:rsidRPr="00CD2DA9">
              <w:rPr>
                <w:rFonts w:asciiTheme="minorHAnsi" w:hAnsiTheme="minorHAnsi"/>
              </w:rPr>
              <w:t>- Invit</w:t>
            </w:r>
            <w:r w:rsidR="00CD2DA9" w:rsidRPr="00CD2DA9">
              <w:rPr>
                <w:rFonts w:asciiTheme="minorHAnsi" w:hAnsiTheme="minorHAnsi"/>
              </w:rPr>
              <w:t>ación para la próxima sesión</w:t>
            </w:r>
          </w:p>
          <w:p w:rsidR="00B007B3" w:rsidRPr="00CD2DA9" w:rsidRDefault="00B007B3" w:rsidP="00DD64C4">
            <w:pPr>
              <w:rPr>
                <w:rFonts w:asciiTheme="minorHAnsi" w:hAnsiTheme="minorHAnsi"/>
              </w:rPr>
            </w:pPr>
            <w:r w:rsidRPr="00CD2DA9">
              <w:rPr>
                <w:rFonts w:asciiTheme="minorHAnsi" w:hAnsiTheme="minorHAnsi"/>
              </w:rPr>
              <w:lastRenderedPageBreak/>
              <w:t>- Cierre y despedida</w:t>
            </w:r>
          </w:p>
        </w:tc>
      </w:tr>
    </w:tbl>
    <w:p w:rsidR="00B007B3" w:rsidRPr="00CD2DA9" w:rsidRDefault="00B007B3" w:rsidP="00B007B3">
      <w:pPr>
        <w:rPr>
          <w:rFonts w:asciiTheme="minorHAnsi" w:hAnsiTheme="minorHAnsi"/>
          <w:sz w:val="24"/>
          <w:szCs w:val="24"/>
        </w:rPr>
      </w:pPr>
    </w:p>
    <w:p w:rsidR="00701B27" w:rsidRPr="00CD2DA9" w:rsidRDefault="00701B27">
      <w:pPr>
        <w:rPr>
          <w:rFonts w:asciiTheme="minorHAnsi" w:hAnsiTheme="minorHAnsi"/>
          <w:sz w:val="24"/>
          <w:szCs w:val="24"/>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p w:rsidR="00A95109" w:rsidRPr="00CD2DA9" w:rsidRDefault="00A95109" w:rsidP="00A95109">
      <w:pPr>
        <w:jc w:val="center"/>
        <w:rPr>
          <w:rFonts w:asciiTheme="minorHAnsi" w:hAnsiTheme="minorHAnsi"/>
          <w:sz w:val="24"/>
          <w:szCs w:val="24"/>
          <w:lang w:val="es-ES_tradnl" w:eastAsia="es-ES_tradnl" w:bidi="ar-SA"/>
        </w:rPr>
      </w:pPr>
    </w:p>
    <w:sectPr w:rsidR="00A95109" w:rsidRPr="00CD2DA9">
      <w:pgSz w:w="12250" w:h="15850"/>
      <w:pgMar w:top="1700" w:right="980" w:bottom="280" w:left="1480" w:header="411"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7A31" w:rsidRDefault="00AC7A31">
      <w:r>
        <w:separator/>
      </w:r>
    </w:p>
  </w:endnote>
  <w:endnote w:type="continuationSeparator" w:id="0">
    <w:p w:rsidR="00AC7A31" w:rsidRDefault="00AC7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7A31" w:rsidRDefault="00AC7A31">
      <w:r>
        <w:separator/>
      </w:r>
    </w:p>
  </w:footnote>
  <w:footnote w:type="continuationSeparator" w:id="0">
    <w:p w:rsidR="00AC7A31" w:rsidRDefault="00AC7A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996129"/>
    <w:multiLevelType w:val="hybridMultilevel"/>
    <w:tmpl w:val="7684253C"/>
    <w:lvl w:ilvl="0" w:tplc="DF88DF38">
      <w:numFmt w:val="bullet"/>
      <w:lvlText w:val="-"/>
      <w:lvlJc w:val="left"/>
      <w:pPr>
        <w:ind w:left="113" w:hanging="131"/>
      </w:pPr>
      <w:rPr>
        <w:rFonts w:hint="default"/>
        <w:b/>
        <w:bCs/>
        <w:w w:val="100"/>
        <w:lang w:val="es-ES" w:eastAsia="es-ES" w:bidi="es-ES"/>
      </w:rPr>
    </w:lvl>
    <w:lvl w:ilvl="1" w:tplc="F19ED75A">
      <w:numFmt w:val="bullet"/>
      <w:lvlText w:val="•"/>
      <w:lvlJc w:val="left"/>
      <w:pPr>
        <w:ind w:left="2620" w:hanging="131"/>
      </w:pPr>
      <w:rPr>
        <w:rFonts w:hint="default"/>
        <w:lang w:val="es-ES" w:eastAsia="es-ES" w:bidi="es-ES"/>
      </w:rPr>
    </w:lvl>
    <w:lvl w:ilvl="2" w:tplc="4E5C8E80">
      <w:numFmt w:val="bullet"/>
      <w:lvlText w:val="•"/>
      <w:lvlJc w:val="left"/>
      <w:pPr>
        <w:ind w:left="3416" w:hanging="131"/>
      </w:pPr>
      <w:rPr>
        <w:rFonts w:hint="default"/>
        <w:lang w:val="es-ES" w:eastAsia="es-ES" w:bidi="es-ES"/>
      </w:rPr>
    </w:lvl>
    <w:lvl w:ilvl="3" w:tplc="28D2676E">
      <w:numFmt w:val="bullet"/>
      <w:lvlText w:val="•"/>
      <w:lvlJc w:val="left"/>
      <w:pPr>
        <w:ind w:left="4212" w:hanging="131"/>
      </w:pPr>
      <w:rPr>
        <w:rFonts w:hint="default"/>
        <w:lang w:val="es-ES" w:eastAsia="es-ES" w:bidi="es-ES"/>
      </w:rPr>
    </w:lvl>
    <w:lvl w:ilvl="4" w:tplc="61D45DF6">
      <w:numFmt w:val="bullet"/>
      <w:lvlText w:val="•"/>
      <w:lvlJc w:val="left"/>
      <w:pPr>
        <w:ind w:left="5008" w:hanging="131"/>
      </w:pPr>
      <w:rPr>
        <w:rFonts w:hint="default"/>
        <w:lang w:val="es-ES" w:eastAsia="es-ES" w:bidi="es-ES"/>
      </w:rPr>
    </w:lvl>
    <w:lvl w:ilvl="5" w:tplc="104E0144">
      <w:numFmt w:val="bullet"/>
      <w:lvlText w:val="•"/>
      <w:lvlJc w:val="left"/>
      <w:pPr>
        <w:ind w:left="5804" w:hanging="131"/>
      </w:pPr>
      <w:rPr>
        <w:rFonts w:hint="default"/>
        <w:lang w:val="es-ES" w:eastAsia="es-ES" w:bidi="es-ES"/>
      </w:rPr>
    </w:lvl>
    <w:lvl w:ilvl="6" w:tplc="0324E094">
      <w:numFmt w:val="bullet"/>
      <w:lvlText w:val="•"/>
      <w:lvlJc w:val="left"/>
      <w:pPr>
        <w:ind w:left="6600" w:hanging="131"/>
      </w:pPr>
      <w:rPr>
        <w:rFonts w:hint="default"/>
        <w:lang w:val="es-ES" w:eastAsia="es-ES" w:bidi="es-ES"/>
      </w:rPr>
    </w:lvl>
    <w:lvl w:ilvl="7" w:tplc="3AC64454">
      <w:numFmt w:val="bullet"/>
      <w:lvlText w:val="•"/>
      <w:lvlJc w:val="left"/>
      <w:pPr>
        <w:ind w:left="7396" w:hanging="131"/>
      </w:pPr>
      <w:rPr>
        <w:rFonts w:hint="default"/>
        <w:lang w:val="es-ES" w:eastAsia="es-ES" w:bidi="es-ES"/>
      </w:rPr>
    </w:lvl>
    <w:lvl w:ilvl="8" w:tplc="BA9A17C6">
      <w:numFmt w:val="bullet"/>
      <w:lvlText w:val="•"/>
      <w:lvlJc w:val="left"/>
      <w:pPr>
        <w:ind w:left="8192" w:hanging="131"/>
      </w:pPr>
      <w:rPr>
        <w:rFonts w:hint="default"/>
        <w:lang w:val="es-ES" w:eastAsia="es-ES" w:bidi="es-ES"/>
      </w:rPr>
    </w:lvl>
  </w:abstractNum>
  <w:abstractNum w:abstractNumId="1">
    <w:nsid w:val="176E1173"/>
    <w:multiLevelType w:val="hybridMultilevel"/>
    <w:tmpl w:val="F2BA662C"/>
    <w:lvl w:ilvl="0" w:tplc="022A5F56">
      <w:numFmt w:val="bullet"/>
      <w:lvlText w:val="-"/>
      <w:lvlJc w:val="left"/>
      <w:pPr>
        <w:ind w:left="720" w:hanging="360"/>
      </w:pPr>
      <w:rPr>
        <w:rFonts w:ascii="Calibri" w:eastAsia="Calibri"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nsid w:val="206B53FC"/>
    <w:multiLevelType w:val="hybridMultilevel"/>
    <w:tmpl w:val="52E69122"/>
    <w:lvl w:ilvl="0" w:tplc="29D89DE4">
      <w:start w:val="1"/>
      <w:numFmt w:val="decimal"/>
      <w:lvlText w:val="%1."/>
      <w:lvlJc w:val="left"/>
      <w:pPr>
        <w:ind w:left="773" w:hanging="235"/>
        <w:jc w:val="left"/>
      </w:pPr>
      <w:rPr>
        <w:rFonts w:ascii="Calibri" w:eastAsia="Calibri" w:hAnsi="Calibri" w:cs="Calibri" w:hint="default"/>
        <w:spacing w:val="-2"/>
        <w:w w:val="100"/>
        <w:sz w:val="24"/>
        <w:szCs w:val="24"/>
        <w:lang w:val="es-ES" w:eastAsia="es-ES" w:bidi="es-ES"/>
      </w:rPr>
    </w:lvl>
    <w:lvl w:ilvl="1" w:tplc="D062D7F6">
      <w:numFmt w:val="bullet"/>
      <w:lvlText w:val="•"/>
      <w:lvlJc w:val="left"/>
      <w:pPr>
        <w:ind w:left="1680" w:hanging="235"/>
      </w:pPr>
      <w:rPr>
        <w:rFonts w:hint="default"/>
        <w:lang w:val="es-ES" w:eastAsia="es-ES" w:bidi="es-ES"/>
      </w:rPr>
    </w:lvl>
    <w:lvl w:ilvl="2" w:tplc="7756A17A">
      <w:numFmt w:val="bullet"/>
      <w:lvlText w:val="•"/>
      <w:lvlJc w:val="left"/>
      <w:pPr>
        <w:ind w:left="2581" w:hanging="235"/>
      </w:pPr>
      <w:rPr>
        <w:rFonts w:hint="default"/>
        <w:lang w:val="es-ES" w:eastAsia="es-ES" w:bidi="es-ES"/>
      </w:rPr>
    </w:lvl>
    <w:lvl w:ilvl="3" w:tplc="70001EC4">
      <w:numFmt w:val="bullet"/>
      <w:lvlText w:val="•"/>
      <w:lvlJc w:val="left"/>
      <w:pPr>
        <w:ind w:left="3481" w:hanging="235"/>
      </w:pPr>
      <w:rPr>
        <w:rFonts w:hint="default"/>
        <w:lang w:val="es-ES" w:eastAsia="es-ES" w:bidi="es-ES"/>
      </w:rPr>
    </w:lvl>
    <w:lvl w:ilvl="4" w:tplc="87A8B650">
      <w:numFmt w:val="bullet"/>
      <w:lvlText w:val="•"/>
      <w:lvlJc w:val="left"/>
      <w:pPr>
        <w:ind w:left="4382" w:hanging="235"/>
      </w:pPr>
      <w:rPr>
        <w:rFonts w:hint="default"/>
        <w:lang w:val="es-ES" w:eastAsia="es-ES" w:bidi="es-ES"/>
      </w:rPr>
    </w:lvl>
    <w:lvl w:ilvl="5" w:tplc="A2E6EBA4">
      <w:numFmt w:val="bullet"/>
      <w:lvlText w:val="•"/>
      <w:lvlJc w:val="left"/>
      <w:pPr>
        <w:ind w:left="5282" w:hanging="235"/>
      </w:pPr>
      <w:rPr>
        <w:rFonts w:hint="default"/>
        <w:lang w:val="es-ES" w:eastAsia="es-ES" w:bidi="es-ES"/>
      </w:rPr>
    </w:lvl>
    <w:lvl w:ilvl="6" w:tplc="A5623818">
      <w:numFmt w:val="bullet"/>
      <w:lvlText w:val="•"/>
      <w:lvlJc w:val="left"/>
      <w:pPr>
        <w:ind w:left="6183" w:hanging="235"/>
      </w:pPr>
      <w:rPr>
        <w:rFonts w:hint="default"/>
        <w:lang w:val="es-ES" w:eastAsia="es-ES" w:bidi="es-ES"/>
      </w:rPr>
    </w:lvl>
    <w:lvl w:ilvl="7" w:tplc="4A16B58E">
      <w:numFmt w:val="bullet"/>
      <w:lvlText w:val="•"/>
      <w:lvlJc w:val="left"/>
      <w:pPr>
        <w:ind w:left="7083" w:hanging="235"/>
      </w:pPr>
      <w:rPr>
        <w:rFonts w:hint="default"/>
        <w:lang w:val="es-ES" w:eastAsia="es-ES" w:bidi="es-ES"/>
      </w:rPr>
    </w:lvl>
    <w:lvl w:ilvl="8" w:tplc="792E3D5E">
      <w:numFmt w:val="bullet"/>
      <w:lvlText w:val="•"/>
      <w:lvlJc w:val="left"/>
      <w:pPr>
        <w:ind w:left="7984" w:hanging="235"/>
      </w:pPr>
      <w:rPr>
        <w:rFonts w:hint="default"/>
        <w:lang w:val="es-ES" w:eastAsia="es-ES" w:bidi="es-ES"/>
      </w:rPr>
    </w:lvl>
  </w:abstractNum>
  <w:abstractNum w:abstractNumId="3">
    <w:nsid w:val="39D31F9A"/>
    <w:multiLevelType w:val="hybridMultilevel"/>
    <w:tmpl w:val="1F787F78"/>
    <w:lvl w:ilvl="0" w:tplc="B9548536">
      <w:numFmt w:val="bullet"/>
      <w:lvlText w:val="•"/>
      <w:lvlJc w:val="left"/>
      <w:pPr>
        <w:ind w:left="720" w:hanging="360"/>
      </w:pPr>
      <w:rPr>
        <w:rFonts w:hint="default"/>
        <w:lang w:val="es-ES" w:eastAsia="es-ES" w:bidi="es-ES"/>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nsid w:val="3D786576"/>
    <w:multiLevelType w:val="hybridMultilevel"/>
    <w:tmpl w:val="7C0C59E0"/>
    <w:lvl w:ilvl="0" w:tplc="3C887F0A">
      <w:start w:val="1"/>
      <w:numFmt w:val="decimal"/>
      <w:lvlText w:val="%1."/>
      <w:lvlJc w:val="left"/>
      <w:pPr>
        <w:ind w:left="473" w:hanging="361"/>
        <w:jc w:val="left"/>
      </w:pPr>
      <w:rPr>
        <w:rFonts w:ascii="Calibri" w:eastAsia="Calibri" w:hAnsi="Calibri" w:cs="Calibri" w:hint="default"/>
        <w:spacing w:val="-6"/>
        <w:w w:val="100"/>
        <w:sz w:val="24"/>
        <w:szCs w:val="24"/>
        <w:lang w:val="es-ES" w:eastAsia="es-ES" w:bidi="es-ES"/>
      </w:rPr>
    </w:lvl>
    <w:lvl w:ilvl="1" w:tplc="410AA7CE">
      <w:numFmt w:val="bullet"/>
      <w:lvlText w:val="•"/>
      <w:lvlJc w:val="left"/>
      <w:pPr>
        <w:ind w:left="3260" w:hanging="361"/>
      </w:pPr>
      <w:rPr>
        <w:rFonts w:hint="default"/>
        <w:lang w:val="es-ES" w:eastAsia="es-ES" w:bidi="es-ES"/>
      </w:rPr>
    </w:lvl>
    <w:lvl w:ilvl="2" w:tplc="FE1E8900">
      <w:numFmt w:val="bullet"/>
      <w:lvlText w:val="•"/>
      <w:lvlJc w:val="left"/>
      <w:pPr>
        <w:ind w:left="3985" w:hanging="361"/>
      </w:pPr>
      <w:rPr>
        <w:rFonts w:hint="default"/>
        <w:lang w:val="es-ES" w:eastAsia="es-ES" w:bidi="es-ES"/>
      </w:rPr>
    </w:lvl>
    <w:lvl w:ilvl="3" w:tplc="3C0E7818">
      <w:numFmt w:val="bullet"/>
      <w:lvlText w:val="•"/>
      <w:lvlJc w:val="left"/>
      <w:pPr>
        <w:ind w:left="4710" w:hanging="361"/>
      </w:pPr>
      <w:rPr>
        <w:rFonts w:hint="default"/>
        <w:lang w:val="es-ES" w:eastAsia="es-ES" w:bidi="es-ES"/>
      </w:rPr>
    </w:lvl>
    <w:lvl w:ilvl="4" w:tplc="A7DAFE7C">
      <w:numFmt w:val="bullet"/>
      <w:lvlText w:val="•"/>
      <w:lvlJc w:val="left"/>
      <w:pPr>
        <w:ind w:left="5435" w:hanging="361"/>
      </w:pPr>
      <w:rPr>
        <w:rFonts w:hint="default"/>
        <w:lang w:val="es-ES" w:eastAsia="es-ES" w:bidi="es-ES"/>
      </w:rPr>
    </w:lvl>
    <w:lvl w:ilvl="5" w:tplc="9FC49BF8">
      <w:numFmt w:val="bullet"/>
      <w:lvlText w:val="•"/>
      <w:lvlJc w:val="left"/>
      <w:pPr>
        <w:ind w:left="6160" w:hanging="361"/>
      </w:pPr>
      <w:rPr>
        <w:rFonts w:hint="default"/>
        <w:lang w:val="es-ES" w:eastAsia="es-ES" w:bidi="es-ES"/>
      </w:rPr>
    </w:lvl>
    <w:lvl w:ilvl="6" w:tplc="EC4A8706">
      <w:numFmt w:val="bullet"/>
      <w:lvlText w:val="•"/>
      <w:lvlJc w:val="left"/>
      <w:pPr>
        <w:ind w:left="6885" w:hanging="361"/>
      </w:pPr>
      <w:rPr>
        <w:rFonts w:hint="default"/>
        <w:lang w:val="es-ES" w:eastAsia="es-ES" w:bidi="es-ES"/>
      </w:rPr>
    </w:lvl>
    <w:lvl w:ilvl="7" w:tplc="9050BE12">
      <w:numFmt w:val="bullet"/>
      <w:lvlText w:val="•"/>
      <w:lvlJc w:val="left"/>
      <w:pPr>
        <w:ind w:left="7610" w:hanging="361"/>
      </w:pPr>
      <w:rPr>
        <w:rFonts w:hint="default"/>
        <w:lang w:val="es-ES" w:eastAsia="es-ES" w:bidi="es-ES"/>
      </w:rPr>
    </w:lvl>
    <w:lvl w:ilvl="8" w:tplc="62388B5E">
      <w:numFmt w:val="bullet"/>
      <w:lvlText w:val="•"/>
      <w:lvlJc w:val="left"/>
      <w:pPr>
        <w:ind w:left="8335" w:hanging="361"/>
      </w:pPr>
      <w:rPr>
        <w:rFonts w:hint="default"/>
        <w:lang w:val="es-ES" w:eastAsia="es-ES" w:bidi="es-ES"/>
      </w:rPr>
    </w:lvl>
  </w:abstractNum>
  <w:abstractNum w:abstractNumId="5">
    <w:nsid w:val="3DF80FF8"/>
    <w:multiLevelType w:val="hybridMultilevel"/>
    <w:tmpl w:val="8A123BB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nsid w:val="53147BA1"/>
    <w:multiLevelType w:val="hybridMultilevel"/>
    <w:tmpl w:val="68142E4A"/>
    <w:lvl w:ilvl="0" w:tplc="B9548536">
      <w:numFmt w:val="bullet"/>
      <w:lvlText w:val="•"/>
      <w:lvlJc w:val="left"/>
      <w:pPr>
        <w:ind w:left="780" w:hanging="360"/>
      </w:pPr>
      <w:rPr>
        <w:rFonts w:hint="default"/>
        <w:lang w:val="es-ES" w:eastAsia="es-ES" w:bidi="es-ES"/>
      </w:rPr>
    </w:lvl>
    <w:lvl w:ilvl="1" w:tplc="340A0003" w:tentative="1">
      <w:start w:val="1"/>
      <w:numFmt w:val="bullet"/>
      <w:lvlText w:val="o"/>
      <w:lvlJc w:val="left"/>
      <w:pPr>
        <w:ind w:left="1500" w:hanging="360"/>
      </w:pPr>
      <w:rPr>
        <w:rFonts w:ascii="Courier New" w:hAnsi="Courier New" w:cs="Courier New" w:hint="default"/>
      </w:rPr>
    </w:lvl>
    <w:lvl w:ilvl="2" w:tplc="340A0005" w:tentative="1">
      <w:start w:val="1"/>
      <w:numFmt w:val="bullet"/>
      <w:lvlText w:val=""/>
      <w:lvlJc w:val="left"/>
      <w:pPr>
        <w:ind w:left="2220" w:hanging="360"/>
      </w:pPr>
      <w:rPr>
        <w:rFonts w:ascii="Wingdings" w:hAnsi="Wingdings" w:hint="default"/>
      </w:rPr>
    </w:lvl>
    <w:lvl w:ilvl="3" w:tplc="340A0001" w:tentative="1">
      <w:start w:val="1"/>
      <w:numFmt w:val="bullet"/>
      <w:lvlText w:val=""/>
      <w:lvlJc w:val="left"/>
      <w:pPr>
        <w:ind w:left="2940" w:hanging="360"/>
      </w:pPr>
      <w:rPr>
        <w:rFonts w:ascii="Symbol" w:hAnsi="Symbol" w:hint="default"/>
      </w:rPr>
    </w:lvl>
    <w:lvl w:ilvl="4" w:tplc="340A0003" w:tentative="1">
      <w:start w:val="1"/>
      <w:numFmt w:val="bullet"/>
      <w:lvlText w:val="o"/>
      <w:lvlJc w:val="left"/>
      <w:pPr>
        <w:ind w:left="3660" w:hanging="360"/>
      </w:pPr>
      <w:rPr>
        <w:rFonts w:ascii="Courier New" w:hAnsi="Courier New" w:cs="Courier New" w:hint="default"/>
      </w:rPr>
    </w:lvl>
    <w:lvl w:ilvl="5" w:tplc="340A0005" w:tentative="1">
      <w:start w:val="1"/>
      <w:numFmt w:val="bullet"/>
      <w:lvlText w:val=""/>
      <w:lvlJc w:val="left"/>
      <w:pPr>
        <w:ind w:left="4380" w:hanging="360"/>
      </w:pPr>
      <w:rPr>
        <w:rFonts w:ascii="Wingdings" w:hAnsi="Wingdings" w:hint="default"/>
      </w:rPr>
    </w:lvl>
    <w:lvl w:ilvl="6" w:tplc="340A0001" w:tentative="1">
      <w:start w:val="1"/>
      <w:numFmt w:val="bullet"/>
      <w:lvlText w:val=""/>
      <w:lvlJc w:val="left"/>
      <w:pPr>
        <w:ind w:left="5100" w:hanging="360"/>
      </w:pPr>
      <w:rPr>
        <w:rFonts w:ascii="Symbol" w:hAnsi="Symbol" w:hint="default"/>
      </w:rPr>
    </w:lvl>
    <w:lvl w:ilvl="7" w:tplc="340A0003" w:tentative="1">
      <w:start w:val="1"/>
      <w:numFmt w:val="bullet"/>
      <w:lvlText w:val="o"/>
      <w:lvlJc w:val="left"/>
      <w:pPr>
        <w:ind w:left="5820" w:hanging="360"/>
      </w:pPr>
      <w:rPr>
        <w:rFonts w:ascii="Courier New" w:hAnsi="Courier New" w:cs="Courier New" w:hint="default"/>
      </w:rPr>
    </w:lvl>
    <w:lvl w:ilvl="8" w:tplc="340A0005" w:tentative="1">
      <w:start w:val="1"/>
      <w:numFmt w:val="bullet"/>
      <w:lvlText w:val=""/>
      <w:lvlJc w:val="left"/>
      <w:pPr>
        <w:ind w:left="6540" w:hanging="360"/>
      </w:pPr>
      <w:rPr>
        <w:rFonts w:ascii="Wingdings" w:hAnsi="Wingdings" w:hint="default"/>
      </w:rPr>
    </w:lvl>
  </w:abstractNum>
  <w:abstractNum w:abstractNumId="7">
    <w:nsid w:val="5E873E06"/>
    <w:multiLevelType w:val="hybridMultilevel"/>
    <w:tmpl w:val="40381F12"/>
    <w:lvl w:ilvl="0" w:tplc="58204414">
      <w:numFmt w:val="bullet"/>
      <w:lvlText w:val=""/>
      <w:lvlJc w:val="left"/>
      <w:pPr>
        <w:ind w:left="473" w:hanging="361"/>
      </w:pPr>
      <w:rPr>
        <w:rFonts w:ascii="Wingdings" w:eastAsia="Wingdings" w:hAnsi="Wingdings" w:cs="Wingdings" w:hint="default"/>
        <w:w w:val="100"/>
        <w:sz w:val="24"/>
        <w:szCs w:val="24"/>
        <w:lang w:val="es-ES" w:eastAsia="es-ES" w:bidi="es-ES"/>
      </w:rPr>
    </w:lvl>
    <w:lvl w:ilvl="1" w:tplc="491AC022">
      <w:start w:val="1"/>
      <w:numFmt w:val="decimal"/>
      <w:lvlText w:val="%2."/>
      <w:lvlJc w:val="left"/>
      <w:pPr>
        <w:ind w:left="538" w:hanging="240"/>
        <w:jc w:val="left"/>
      </w:pPr>
      <w:rPr>
        <w:rFonts w:ascii="Calibri" w:eastAsia="Calibri" w:hAnsi="Calibri" w:cs="Calibri" w:hint="default"/>
        <w:spacing w:val="-2"/>
        <w:w w:val="100"/>
        <w:sz w:val="24"/>
        <w:szCs w:val="24"/>
        <w:lang w:val="es-ES" w:eastAsia="es-ES" w:bidi="es-ES"/>
      </w:rPr>
    </w:lvl>
    <w:lvl w:ilvl="2" w:tplc="7C34557A">
      <w:numFmt w:val="bullet"/>
      <w:lvlText w:val="•"/>
      <w:lvlJc w:val="left"/>
      <w:pPr>
        <w:ind w:left="1567" w:hanging="240"/>
      </w:pPr>
      <w:rPr>
        <w:rFonts w:hint="default"/>
        <w:lang w:val="es-ES" w:eastAsia="es-ES" w:bidi="es-ES"/>
      </w:rPr>
    </w:lvl>
    <w:lvl w:ilvl="3" w:tplc="9EB63ACA">
      <w:numFmt w:val="bullet"/>
      <w:lvlText w:val="•"/>
      <w:lvlJc w:val="left"/>
      <w:pPr>
        <w:ind w:left="2594" w:hanging="240"/>
      </w:pPr>
      <w:rPr>
        <w:rFonts w:hint="default"/>
        <w:lang w:val="es-ES" w:eastAsia="es-ES" w:bidi="es-ES"/>
      </w:rPr>
    </w:lvl>
    <w:lvl w:ilvl="4" w:tplc="C3BEE892">
      <w:numFmt w:val="bullet"/>
      <w:lvlText w:val="•"/>
      <w:lvlJc w:val="left"/>
      <w:pPr>
        <w:ind w:left="3621" w:hanging="240"/>
      </w:pPr>
      <w:rPr>
        <w:rFonts w:hint="default"/>
        <w:lang w:val="es-ES" w:eastAsia="es-ES" w:bidi="es-ES"/>
      </w:rPr>
    </w:lvl>
    <w:lvl w:ilvl="5" w:tplc="D11EF128">
      <w:numFmt w:val="bullet"/>
      <w:lvlText w:val="•"/>
      <w:lvlJc w:val="left"/>
      <w:pPr>
        <w:ind w:left="4648" w:hanging="240"/>
      </w:pPr>
      <w:rPr>
        <w:rFonts w:hint="default"/>
        <w:lang w:val="es-ES" w:eastAsia="es-ES" w:bidi="es-ES"/>
      </w:rPr>
    </w:lvl>
    <w:lvl w:ilvl="6" w:tplc="1ABC139A">
      <w:numFmt w:val="bullet"/>
      <w:lvlText w:val="•"/>
      <w:lvlJc w:val="left"/>
      <w:pPr>
        <w:ind w:left="5676" w:hanging="240"/>
      </w:pPr>
      <w:rPr>
        <w:rFonts w:hint="default"/>
        <w:lang w:val="es-ES" w:eastAsia="es-ES" w:bidi="es-ES"/>
      </w:rPr>
    </w:lvl>
    <w:lvl w:ilvl="7" w:tplc="717C4092">
      <w:numFmt w:val="bullet"/>
      <w:lvlText w:val="•"/>
      <w:lvlJc w:val="left"/>
      <w:pPr>
        <w:ind w:left="6703" w:hanging="240"/>
      </w:pPr>
      <w:rPr>
        <w:rFonts w:hint="default"/>
        <w:lang w:val="es-ES" w:eastAsia="es-ES" w:bidi="es-ES"/>
      </w:rPr>
    </w:lvl>
    <w:lvl w:ilvl="8" w:tplc="74401BE6">
      <w:numFmt w:val="bullet"/>
      <w:lvlText w:val="•"/>
      <w:lvlJc w:val="left"/>
      <w:pPr>
        <w:ind w:left="7730" w:hanging="240"/>
      </w:pPr>
      <w:rPr>
        <w:rFonts w:hint="default"/>
        <w:lang w:val="es-ES" w:eastAsia="es-ES" w:bidi="es-ES"/>
      </w:rPr>
    </w:lvl>
  </w:abstractNum>
  <w:abstractNum w:abstractNumId="8">
    <w:nsid w:val="70B801A7"/>
    <w:multiLevelType w:val="hybridMultilevel"/>
    <w:tmpl w:val="357679B8"/>
    <w:lvl w:ilvl="0" w:tplc="ED3A7706">
      <w:numFmt w:val="bullet"/>
      <w:lvlText w:val="-"/>
      <w:lvlJc w:val="left"/>
      <w:pPr>
        <w:ind w:left="243" w:hanging="131"/>
      </w:pPr>
      <w:rPr>
        <w:rFonts w:ascii="Calibri" w:eastAsia="Calibri" w:hAnsi="Calibri" w:cs="Calibri" w:hint="default"/>
        <w:w w:val="100"/>
        <w:sz w:val="24"/>
        <w:szCs w:val="24"/>
        <w:lang w:val="es-ES" w:eastAsia="es-ES" w:bidi="es-ES"/>
      </w:rPr>
    </w:lvl>
    <w:lvl w:ilvl="1" w:tplc="B9548536">
      <w:numFmt w:val="bullet"/>
      <w:lvlText w:val="•"/>
      <w:lvlJc w:val="left"/>
      <w:pPr>
        <w:ind w:left="2860" w:hanging="131"/>
      </w:pPr>
      <w:rPr>
        <w:rFonts w:hint="default"/>
        <w:lang w:val="es-ES" w:eastAsia="es-ES" w:bidi="es-ES"/>
      </w:rPr>
    </w:lvl>
    <w:lvl w:ilvl="2" w:tplc="0AFEF2E2">
      <w:numFmt w:val="bullet"/>
      <w:lvlText w:val="•"/>
      <w:lvlJc w:val="left"/>
      <w:pPr>
        <w:ind w:left="3660" w:hanging="131"/>
      </w:pPr>
      <w:rPr>
        <w:rFonts w:hint="default"/>
        <w:lang w:val="es-ES" w:eastAsia="es-ES" w:bidi="es-ES"/>
      </w:rPr>
    </w:lvl>
    <w:lvl w:ilvl="3" w:tplc="75ACBDC4">
      <w:numFmt w:val="bullet"/>
      <w:lvlText w:val="•"/>
      <w:lvlJc w:val="left"/>
      <w:pPr>
        <w:ind w:left="4425" w:hanging="131"/>
      </w:pPr>
      <w:rPr>
        <w:rFonts w:hint="default"/>
        <w:lang w:val="es-ES" w:eastAsia="es-ES" w:bidi="es-ES"/>
      </w:rPr>
    </w:lvl>
    <w:lvl w:ilvl="4" w:tplc="77C2E4EA">
      <w:numFmt w:val="bullet"/>
      <w:lvlText w:val="•"/>
      <w:lvlJc w:val="left"/>
      <w:pPr>
        <w:ind w:left="5191" w:hanging="131"/>
      </w:pPr>
      <w:rPr>
        <w:rFonts w:hint="default"/>
        <w:lang w:val="es-ES" w:eastAsia="es-ES" w:bidi="es-ES"/>
      </w:rPr>
    </w:lvl>
    <w:lvl w:ilvl="5" w:tplc="6DDAE000">
      <w:numFmt w:val="bullet"/>
      <w:lvlText w:val="•"/>
      <w:lvlJc w:val="left"/>
      <w:pPr>
        <w:ind w:left="5956" w:hanging="131"/>
      </w:pPr>
      <w:rPr>
        <w:rFonts w:hint="default"/>
        <w:lang w:val="es-ES" w:eastAsia="es-ES" w:bidi="es-ES"/>
      </w:rPr>
    </w:lvl>
    <w:lvl w:ilvl="6" w:tplc="17428472">
      <w:numFmt w:val="bullet"/>
      <w:lvlText w:val="•"/>
      <w:lvlJc w:val="left"/>
      <w:pPr>
        <w:ind w:left="6722" w:hanging="131"/>
      </w:pPr>
      <w:rPr>
        <w:rFonts w:hint="default"/>
        <w:lang w:val="es-ES" w:eastAsia="es-ES" w:bidi="es-ES"/>
      </w:rPr>
    </w:lvl>
    <w:lvl w:ilvl="7" w:tplc="9E7EEC9A">
      <w:numFmt w:val="bullet"/>
      <w:lvlText w:val="•"/>
      <w:lvlJc w:val="left"/>
      <w:pPr>
        <w:ind w:left="7488" w:hanging="131"/>
      </w:pPr>
      <w:rPr>
        <w:rFonts w:hint="default"/>
        <w:lang w:val="es-ES" w:eastAsia="es-ES" w:bidi="es-ES"/>
      </w:rPr>
    </w:lvl>
    <w:lvl w:ilvl="8" w:tplc="91D04360">
      <w:numFmt w:val="bullet"/>
      <w:lvlText w:val="•"/>
      <w:lvlJc w:val="left"/>
      <w:pPr>
        <w:ind w:left="8253" w:hanging="131"/>
      </w:pPr>
      <w:rPr>
        <w:rFonts w:hint="default"/>
        <w:lang w:val="es-ES" w:eastAsia="es-ES" w:bidi="es-ES"/>
      </w:rPr>
    </w:lvl>
  </w:abstractNum>
  <w:abstractNum w:abstractNumId="9">
    <w:nsid w:val="7CFA4D3A"/>
    <w:multiLevelType w:val="hybridMultilevel"/>
    <w:tmpl w:val="8A123BB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8"/>
  </w:num>
  <w:num w:numId="2">
    <w:abstractNumId w:val="0"/>
  </w:num>
  <w:num w:numId="3">
    <w:abstractNumId w:val="4"/>
  </w:num>
  <w:num w:numId="4">
    <w:abstractNumId w:val="2"/>
  </w:num>
  <w:num w:numId="5">
    <w:abstractNumId w:val="7"/>
  </w:num>
  <w:num w:numId="6">
    <w:abstractNumId w:val="5"/>
  </w:num>
  <w:num w:numId="7">
    <w:abstractNumId w:val="9"/>
  </w:num>
  <w:num w:numId="8">
    <w:abstractNumId w:val="1"/>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B27"/>
    <w:rsid w:val="000844BB"/>
    <w:rsid w:val="000C71D5"/>
    <w:rsid w:val="00121306"/>
    <w:rsid w:val="001451DB"/>
    <w:rsid w:val="001649EA"/>
    <w:rsid w:val="00172494"/>
    <w:rsid w:val="001D48BF"/>
    <w:rsid w:val="00337A53"/>
    <w:rsid w:val="003B2B26"/>
    <w:rsid w:val="00404181"/>
    <w:rsid w:val="005707E4"/>
    <w:rsid w:val="005806B6"/>
    <w:rsid w:val="006D34FE"/>
    <w:rsid w:val="00701B27"/>
    <w:rsid w:val="007243A1"/>
    <w:rsid w:val="00751E37"/>
    <w:rsid w:val="007A0277"/>
    <w:rsid w:val="008918A7"/>
    <w:rsid w:val="00892834"/>
    <w:rsid w:val="009B472A"/>
    <w:rsid w:val="009E72F7"/>
    <w:rsid w:val="009F1A3B"/>
    <w:rsid w:val="00A6596F"/>
    <w:rsid w:val="00A95109"/>
    <w:rsid w:val="00AC7A31"/>
    <w:rsid w:val="00AF643E"/>
    <w:rsid w:val="00B007B3"/>
    <w:rsid w:val="00B178B4"/>
    <w:rsid w:val="00C53B0C"/>
    <w:rsid w:val="00CD2DA9"/>
    <w:rsid w:val="00CD6081"/>
    <w:rsid w:val="00D27A00"/>
    <w:rsid w:val="00E7551B"/>
    <w:rsid w:val="00EE4D61"/>
    <w:rsid w:val="00FD7BA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11BBB16-2D5B-4064-88FD-0CFA1FD3E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s-ES" w:eastAsia="es-ES" w:bidi="es-ES"/>
    </w:rPr>
  </w:style>
  <w:style w:type="paragraph" w:styleId="Ttulo1">
    <w:name w:val="heading 1"/>
    <w:basedOn w:val="Normal"/>
    <w:uiPriority w:val="1"/>
    <w:qFormat/>
    <w:pPr>
      <w:ind w:left="2466" w:right="2953"/>
      <w:jc w:val="center"/>
      <w:outlineLvl w:val="0"/>
    </w:pPr>
    <w:rPr>
      <w:b/>
      <w:bCs/>
      <w:sz w:val="28"/>
      <w:szCs w:val="28"/>
    </w:rPr>
  </w:style>
  <w:style w:type="paragraph" w:styleId="Ttulo2">
    <w:name w:val="heading 2"/>
    <w:basedOn w:val="Normal"/>
    <w:uiPriority w:val="1"/>
    <w:qFormat/>
    <w:pPr>
      <w:spacing w:line="291" w:lineRule="exact"/>
      <w:ind w:left="243" w:hanging="361"/>
      <w:outlineLvl w:val="1"/>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34"/>
    <w:qFormat/>
    <w:pPr>
      <w:ind w:left="473" w:hanging="361"/>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0844BB"/>
    <w:pPr>
      <w:tabs>
        <w:tab w:val="center" w:pos="4419"/>
        <w:tab w:val="right" w:pos="8838"/>
      </w:tabs>
    </w:pPr>
  </w:style>
  <w:style w:type="character" w:customStyle="1" w:styleId="EncabezadoCar">
    <w:name w:val="Encabezado Car"/>
    <w:basedOn w:val="Fuentedeprrafopredeter"/>
    <w:link w:val="Encabezado"/>
    <w:uiPriority w:val="99"/>
    <w:rsid w:val="000844BB"/>
    <w:rPr>
      <w:rFonts w:ascii="Calibri" w:eastAsia="Calibri" w:hAnsi="Calibri" w:cs="Calibri"/>
      <w:lang w:val="es-ES" w:eastAsia="es-ES" w:bidi="es-ES"/>
    </w:rPr>
  </w:style>
  <w:style w:type="paragraph" w:styleId="Piedepgina">
    <w:name w:val="footer"/>
    <w:basedOn w:val="Normal"/>
    <w:link w:val="PiedepginaCar"/>
    <w:uiPriority w:val="99"/>
    <w:unhideWhenUsed/>
    <w:rsid w:val="000844BB"/>
    <w:pPr>
      <w:tabs>
        <w:tab w:val="center" w:pos="4419"/>
        <w:tab w:val="right" w:pos="8838"/>
      </w:tabs>
    </w:pPr>
  </w:style>
  <w:style w:type="character" w:customStyle="1" w:styleId="PiedepginaCar">
    <w:name w:val="Pie de página Car"/>
    <w:basedOn w:val="Fuentedeprrafopredeter"/>
    <w:link w:val="Piedepgina"/>
    <w:uiPriority w:val="99"/>
    <w:rsid w:val="000844BB"/>
    <w:rPr>
      <w:rFonts w:ascii="Calibri" w:eastAsia="Calibri" w:hAnsi="Calibri" w:cs="Calibri"/>
      <w:lang w:val="es-ES" w:eastAsia="es-ES" w:bidi="es-ES"/>
    </w:rPr>
  </w:style>
  <w:style w:type="paragraph" w:styleId="Textodeglobo">
    <w:name w:val="Balloon Text"/>
    <w:basedOn w:val="Normal"/>
    <w:link w:val="TextodegloboCar"/>
    <w:uiPriority w:val="99"/>
    <w:semiHidden/>
    <w:unhideWhenUsed/>
    <w:rsid w:val="000844BB"/>
    <w:rPr>
      <w:rFonts w:ascii="Tahoma" w:hAnsi="Tahoma" w:cs="Tahoma"/>
      <w:sz w:val="16"/>
      <w:szCs w:val="16"/>
    </w:rPr>
  </w:style>
  <w:style w:type="character" w:customStyle="1" w:styleId="TextodegloboCar">
    <w:name w:val="Texto de globo Car"/>
    <w:basedOn w:val="Fuentedeprrafopredeter"/>
    <w:link w:val="Textodeglobo"/>
    <w:uiPriority w:val="99"/>
    <w:semiHidden/>
    <w:rsid w:val="000844BB"/>
    <w:rPr>
      <w:rFonts w:ascii="Tahoma" w:eastAsia="Calibri" w:hAnsi="Tahoma" w:cs="Tahoma"/>
      <w:sz w:val="16"/>
      <w:szCs w:val="16"/>
      <w:lang w:val="es-ES" w:eastAsia="es-ES" w:bidi="es-ES"/>
    </w:rPr>
  </w:style>
  <w:style w:type="table" w:styleId="Tablaconcuadrcula">
    <w:name w:val="Table Grid"/>
    <w:basedOn w:val="Tablanormal"/>
    <w:rsid w:val="00B007B3"/>
    <w:pPr>
      <w:widowControl/>
      <w:autoSpaceDE/>
      <w:autoSpaceDN/>
    </w:pPr>
    <w:rPr>
      <w:sz w:val="24"/>
      <w:szCs w:val="24"/>
      <w:lang w:val="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9B472A"/>
    <w:rPr>
      <w:color w:val="0000FF" w:themeColor="hyperlink"/>
      <w:u w:val="single"/>
    </w:rPr>
  </w:style>
  <w:style w:type="character" w:customStyle="1" w:styleId="UnresolvedMention">
    <w:name w:val="Unresolved Mention"/>
    <w:basedOn w:val="Fuentedeprrafopredeter"/>
    <w:uiPriority w:val="99"/>
    <w:semiHidden/>
    <w:unhideWhenUsed/>
    <w:rsid w:val="009B47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718</Words>
  <Characters>3954</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Alejandro Pino Naranjo</dc:creator>
  <cp:lastModifiedBy>valdivia</cp:lastModifiedBy>
  <cp:revision>6</cp:revision>
  <cp:lastPrinted>2020-10-24T02:22:00Z</cp:lastPrinted>
  <dcterms:created xsi:type="dcterms:W3CDTF">2020-11-05T12:17:00Z</dcterms:created>
  <dcterms:modified xsi:type="dcterms:W3CDTF">2021-02-18T11:22:00Z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2020-03-30T00:00:00Z</vt:filetime>
  </property>
  <property fmtid="{D5CDD505-2E9C-101B-9397-08002B2CF9AE}" pid="3" name="Creator">
    <vt:lpwstr>Microsoft Word</vt:lpwstr>
  </property>
  <property fmtid="{D5CDD505-2E9C-101B-9397-08002B2CF9AE}" pid="4" name="LastSaved">
    <vt:filetime>2020-10-22T00:00:00Z</vt:filetime>
  </property>
</Properties>
</file>